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6" w:rsidRDefault="006A06BC">
      <w:pPr>
        <w:pStyle w:val="Standard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color w:val="00000A"/>
          <w:sz w:val="12"/>
          <w:szCs w:val="12"/>
        </w:rPr>
        <w:t>Załącznik nr 1 do zapytania ofertowego</w:t>
      </w:r>
    </w:p>
    <w:p w:rsidR="00704766" w:rsidRDefault="006A06BC">
      <w:pPr>
        <w:pStyle w:val="Standard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>na świadczenie usług schronienia dla</w:t>
      </w:r>
    </w:p>
    <w:p w:rsidR="00704766" w:rsidRDefault="006A06BC">
      <w:pPr>
        <w:pStyle w:val="Standard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>osób bezdomnych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Znak sprawy…………………..</w:t>
      </w:r>
    </w:p>
    <w:p w:rsidR="00704766" w:rsidRDefault="006A06BC">
      <w:pPr>
        <w:pStyle w:val="Standard"/>
        <w:jc w:val="right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………………….., dnia ………………….r.</w:t>
      </w:r>
    </w:p>
    <w:p w:rsidR="00704766" w:rsidRDefault="00704766">
      <w:pPr>
        <w:pStyle w:val="Standard"/>
        <w:rPr>
          <w:rFonts w:ascii="Arial" w:hAnsi="Arial" w:cs="Arial"/>
          <w:color w:val="00000A"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  <w:color w:val="00000A"/>
          <w:u w:val="single"/>
        </w:rPr>
      </w:pPr>
      <w:r>
        <w:rPr>
          <w:rFonts w:ascii="Arial" w:hAnsi="Arial" w:cs="Arial"/>
          <w:b/>
          <w:color w:val="00000A"/>
          <w:u w:val="single"/>
        </w:rPr>
        <w:t>Formularz ofertowy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Nazwa oferenta </w:t>
      </w:r>
      <w:r>
        <w:rPr>
          <w:rFonts w:ascii="Arial" w:hAnsi="Arial" w:cs="Arial"/>
          <w:color w:val="00000A"/>
        </w:rPr>
        <w:t>:………………………………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z siedzibą w: kod……………………….. miejscowość……………………………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Adres: ul. ……………………………………………..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Województwo:…………………………………………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REGON……………………………….. NIP…………………………………….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Telefon……………………………………  fax………………………………….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e-mail…………………………………………………..</w:t>
      </w:r>
    </w:p>
    <w:p w:rsidR="00704766" w:rsidRDefault="00704766">
      <w:pPr>
        <w:pStyle w:val="Standard"/>
        <w:rPr>
          <w:rFonts w:ascii="Arial" w:hAnsi="Arial" w:cs="Arial"/>
          <w:color w:val="00000A"/>
        </w:rPr>
      </w:pPr>
    </w:p>
    <w:p w:rsidR="00704766" w:rsidRDefault="006A06BC">
      <w:pPr>
        <w:pStyle w:val="Standard"/>
        <w:ind w:firstLine="708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Niniejszym zgłaszam o</w:t>
      </w:r>
      <w:r>
        <w:rPr>
          <w:rFonts w:ascii="Arial" w:hAnsi="Arial" w:cs="Arial"/>
          <w:color w:val="00000A"/>
        </w:rPr>
        <w:t>fertę cenową na realizacje zamówienia wskazanego w zapytaniu ofertowym „Świadczenie usług schronienia dla osób bezdomnych (kobiet i mężczyzn), których ostatnim miejscem zameldowania jest Gmina Nowe Miasto Lubawskie:</w:t>
      </w: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6A06BC">
      <w:pPr>
        <w:pStyle w:val="Standard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1. Oferujemy wykonanie usługi </w:t>
      </w:r>
      <w:r>
        <w:rPr>
          <w:rFonts w:ascii="Arial" w:hAnsi="Arial" w:cs="Arial"/>
          <w:color w:val="00000A"/>
        </w:rPr>
        <w:t>schroniska dla bezdomnych, za cenę netto stawka ………………. zł,</w:t>
      </w:r>
    </w:p>
    <w:p w:rsidR="00704766" w:rsidRDefault="006A06BC">
      <w:pPr>
        <w:pStyle w:val="Standard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Obowiązujący podatek:</w:t>
      </w:r>
    </w:p>
    <w:p w:rsidR="00704766" w:rsidRDefault="006A06BC">
      <w:pPr>
        <w:pStyle w:val="Standard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VAT …% ………………………………….. zł</w:t>
      </w:r>
    </w:p>
    <w:p w:rsidR="00704766" w:rsidRDefault="006A06BC">
      <w:pPr>
        <w:pStyle w:val="Standard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Cena brutto ………………………………… zł</w:t>
      </w:r>
    </w:p>
    <w:p w:rsidR="00704766" w:rsidRDefault="006A06BC">
      <w:pPr>
        <w:pStyle w:val="Standard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Słownie: …………….……………………………………………………………………</w:t>
      </w: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6A06BC">
      <w:pPr>
        <w:pStyle w:val="Standard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Oświadczam, że:</w:t>
      </w:r>
    </w:p>
    <w:p w:rsidR="00704766" w:rsidRDefault="006A06BC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Zapoznaliśmy  się z warunkami zamówienia i nie wnosimy do ni</w:t>
      </w:r>
      <w:r>
        <w:rPr>
          <w:rFonts w:ascii="Arial" w:hAnsi="Arial" w:cs="Arial"/>
          <w:color w:val="00000A"/>
        </w:rPr>
        <w:t>ej zastrzeżeń,</w:t>
      </w:r>
    </w:p>
    <w:p w:rsidR="00704766" w:rsidRDefault="006A06BC">
      <w:pPr>
        <w:pStyle w:val="Standard"/>
        <w:numPr>
          <w:ilvl w:val="0"/>
          <w:numId w:val="1"/>
        </w:num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Oferowana cena zawiera wszystkie koszty związane z realizacja przedmiotu zamówienia,</w:t>
      </w:r>
    </w:p>
    <w:p w:rsidR="00704766" w:rsidRDefault="006A06BC">
      <w:pPr>
        <w:pStyle w:val="Standard"/>
        <w:numPr>
          <w:ilvl w:val="0"/>
          <w:numId w:val="1"/>
        </w:num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Firma fest płatnikiem VAT o numerze identyfikacyjnym</w:t>
      </w:r>
    </w:p>
    <w:p w:rsidR="00704766" w:rsidRDefault="006A06BC">
      <w:pPr>
        <w:pStyle w:val="Standard"/>
        <w:ind w:left="72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NIP ……………………………………………………………………………………</w:t>
      </w:r>
    </w:p>
    <w:p w:rsidR="00704766" w:rsidRDefault="006A06BC">
      <w:pPr>
        <w:pStyle w:val="Standard"/>
        <w:numPr>
          <w:ilvl w:val="0"/>
          <w:numId w:val="1"/>
        </w:num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Wzór umowy akceptujemy bez zastrzeżeń i w przypadku wybrania nasze</w:t>
      </w:r>
      <w:r>
        <w:rPr>
          <w:rFonts w:ascii="Arial" w:hAnsi="Arial" w:cs="Arial"/>
          <w:color w:val="00000A"/>
        </w:rPr>
        <w:t>j oferty zobowiązujemy się do podpisania umowy, w miejscu i terminie wykazanym przez zamawiającego.</w:t>
      </w: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6A06BC">
      <w:pPr>
        <w:pStyle w:val="Standard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                                                                                                                                     ………………………           </w:t>
      </w:r>
      <w:r>
        <w:rPr>
          <w:rFonts w:ascii="Arial" w:hAnsi="Arial" w:cs="Arial"/>
          <w:color w:val="00000A"/>
        </w:rPr>
        <w:t xml:space="preserve">                                                    ……………………</w:t>
      </w:r>
    </w:p>
    <w:p w:rsidR="00704766" w:rsidRDefault="006A06BC">
      <w:pPr>
        <w:pStyle w:val="Standard"/>
        <w:rPr>
          <w:rFonts w:ascii="Arial" w:hAnsi="Arial" w:cs="Arial"/>
          <w:color w:val="00000A"/>
          <w:sz w:val="16"/>
          <w:szCs w:val="16"/>
        </w:rPr>
      </w:pPr>
      <w:r>
        <w:rPr>
          <w:rFonts w:ascii="Arial" w:hAnsi="Arial" w:cs="Arial"/>
          <w:color w:val="00000A"/>
          <w:sz w:val="16"/>
          <w:szCs w:val="16"/>
        </w:rPr>
        <w:t xml:space="preserve">      (Miejscowość, dnia)                                                                                                           (podpis osoby uprawnionej)</w:t>
      </w: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6A06BC">
      <w:pPr>
        <w:pStyle w:val="Standard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lastRenderedPageBreak/>
        <w:t xml:space="preserve">Załącznik nr 2 do </w:t>
      </w:r>
      <w:r>
        <w:rPr>
          <w:rFonts w:ascii="Arial" w:hAnsi="Arial" w:cs="Arial"/>
          <w:color w:val="00000A"/>
          <w:sz w:val="12"/>
          <w:szCs w:val="12"/>
        </w:rPr>
        <w:t>zapytania ofertowego</w:t>
      </w:r>
    </w:p>
    <w:p w:rsidR="00704766" w:rsidRDefault="006A06BC">
      <w:pPr>
        <w:pStyle w:val="Standard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>na świadczenie usług schronienia dla</w:t>
      </w:r>
    </w:p>
    <w:p w:rsidR="00704766" w:rsidRDefault="006A06BC">
      <w:pPr>
        <w:pStyle w:val="Standard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>osób bezdomnych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Znak sprawy…………………..</w:t>
      </w:r>
    </w:p>
    <w:p w:rsidR="00704766" w:rsidRDefault="006A06BC">
      <w:pPr>
        <w:pStyle w:val="Standard"/>
        <w:jc w:val="right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……………………….., dnia ………………….r.</w:t>
      </w: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  <w:color w:val="00000A"/>
          <w:u w:val="single"/>
        </w:rPr>
      </w:pPr>
      <w:r>
        <w:rPr>
          <w:rFonts w:ascii="Arial" w:hAnsi="Arial" w:cs="Arial"/>
          <w:b/>
          <w:color w:val="00000A"/>
          <w:u w:val="single"/>
        </w:rPr>
        <w:t>Oświadczenie</w:t>
      </w:r>
    </w:p>
    <w:p w:rsidR="00704766" w:rsidRDefault="006A06BC">
      <w:pPr>
        <w:pStyle w:val="Standard"/>
        <w:jc w:val="center"/>
        <w:rPr>
          <w:rFonts w:ascii="Arial" w:hAnsi="Arial" w:cs="Arial"/>
          <w:b/>
          <w:color w:val="00000A"/>
          <w:u w:val="single"/>
        </w:rPr>
      </w:pPr>
      <w:r>
        <w:rPr>
          <w:rFonts w:ascii="Arial" w:hAnsi="Arial" w:cs="Arial"/>
          <w:b/>
          <w:color w:val="00000A"/>
          <w:u w:val="single"/>
        </w:rPr>
        <w:t>o spełnieniu warunków udziału w postępowaniu</w:t>
      </w:r>
    </w:p>
    <w:p w:rsidR="00704766" w:rsidRDefault="00704766">
      <w:pPr>
        <w:pStyle w:val="Standard"/>
        <w:jc w:val="center"/>
        <w:rPr>
          <w:rFonts w:ascii="Arial" w:hAnsi="Arial" w:cs="Arial"/>
          <w:b/>
          <w:color w:val="00000A"/>
          <w:u w:val="single"/>
        </w:rPr>
      </w:pP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Nazwa oferenta :………………………………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z siedzibą w: kod……………………….. miejscowość………</w:t>
      </w:r>
      <w:r>
        <w:rPr>
          <w:rFonts w:ascii="Arial" w:hAnsi="Arial" w:cs="Arial"/>
          <w:color w:val="00000A"/>
        </w:rPr>
        <w:t>……………………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Adres: ul.   ……………………………………………..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Województwo:…………………………………………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REGON……………………………….. NIP…………………………………….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Telefon……………………………………   fax………………………………….</w:t>
      </w:r>
    </w:p>
    <w:p w:rsidR="00704766" w:rsidRDefault="006A06BC">
      <w:pPr>
        <w:pStyle w:val="Standard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e-mail…………………………………………………..</w:t>
      </w: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prowadzonym w trybie zapytania ofert</w:t>
      </w:r>
      <w:r>
        <w:rPr>
          <w:rFonts w:ascii="Arial" w:hAnsi="Arial" w:cs="Arial"/>
        </w:rPr>
        <w:t>owego na zamówienie pn.: „Świadczenie usług schronienia dla osób bezdomnych, których ostatnim miejscem zameldowania jest Gmina Nowe Miasto Lubawskie”.</w:t>
      </w: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6A06BC">
      <w:pPr>
        <w:pStyle w:val="Standard"/>
        <w:jc w:val="center"/>
      </w:pPr>
      <w:r>
        <w:rPr>
          <w:rFonts w:ascii="Arial" w:hAnsi="Arial" w:cs="Arial"/>
          <w:b/>
        </w:rPr>
        <w:t>Oświadczam/y, że Wykonawca spełnia warunki dotyczące</w:t>
      </w:r>
      <w:r>
        <w:rPr>
          <w:rFonts w:ascii="Arial" w:hAnsi="Arial" w:cs="Arial"/>
        </w:rPr>
        <w:t>: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posiadania uprawnień do wykonywania określonej </w:t>
      </w:r>
      <w:r>
        <w:rPr>
          <w:rFonts w:ascii="Arial" w:hAnsi="Arial" w:cs="Arial"/>
        </w:rPr>
        <w:t>działalności lub czynności związanej z przedmiotem zapytania ofertowego, jeżeli przepisy prawa nakładają obowiązek ich posiadania,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• bycia podmiotem posiadającym cele statutowe obejmujące prowadzenie działalności w zakresie pomocy osobom bezdomnym,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• bycia</w:t>
      </w:r>
      <w:r>
        <w:rPr>
          <w:rFonts w:ascii="Arial" w:hAnsi="Arial" w:cs="Arial"/>
        </w:rPr>
        <w:t xml:space="preserve"> podmiotem wpisanym do rejestru placówek udzielających tymczasowego schronienia prowadzonego przez wojewodę,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• posiadania odpowiedniej wiedzy i doświadczenia, niezbędnych do prawidłowego wykonania usługi,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• dysponowania odpowiednim potencjałem technicznym,</w:t>
      </w:r>
      <w:r>
        <w:rPr>
          <w:rFonts w:ascii="Arial" w:hAnsi="Arial" w:cs="Arial"/>
        </w:rPr>
        <w:t xml:space="preserve"> niezbędnym do prawidłowej realizacji zamówienia,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• dysponowania odpowiednimi osobami, zdolnymi do prawidłowej realizacji zamówienia,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• pozostawania w sytuacji ekonomicznej i finansowej, pozwalającej na prawidłowe wykonanie zamówienia,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• spełnienia warunkó</w:t>
      </w:r>
      <w:r>
        <w:rPr>
          <w:rFonts w:ascii="Arial" w:hAnsi="Arial" w:cs="Arial"/>
        </w:rPr>
        <w:t>w określonych w opisie przedmiotu zamówienia.</w:t>
      </w: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6A06BC">
      <w:pPr>
        <w:pStyle w:val="Standard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………………………                                                               ……………………</w:t>
      </w:r>
    </w:p>
    <w:p w:rsidR="00704766" w:rsidRDefault="006A06BC">
      <w:pPr>
        <w:pStyle w:val="Standard"/>
        <w:rPr>
          <w:rFonts w:ascii="Arial" w:hAnsi="Arial" w:cs="Arial"/>
          <w:color w:val="00000A"/>
          <w:sz w:val="16"/>
          <w:szCs w:val="16"/>
        </w:rPr>
      </w:pPr>
      <w:r>
        <w:rPr>
          <w:rFonts w:ascii="Arial" w:hAnsi="Arial" w:cs="Arial"/>
          <w:color w:val="00000A"/>
          <w:sz w:val="16"/>
          <w:szCs w:val="16"/>
        </w:rPr>
        <w:t xml:space="preserve">      (Miejscowość, dnia)                                                                                                     </w:t>
      </w:r>
      <w:r>
        <w:rPr>
          <w:rFonts w:ascii="Arial" w:hAnsi="Arial" w:cs="Arial"/>
          <w:color w:val="00000A"/>
          <w:sz w:val="16"/>
          <w:szCs w:val="16"/>
        </w:rPr>
        <w:t xml:space="preserve">      (podpis osoby uprawnionej)</w:t>
      </w: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5664" w:firstLine="711"/>
        <w:jc w:val="both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</w:p>
    <w:p w:rsidR="00704766" w:rsidRDefault="006A06BC">
      <w:pPr>
        <w:pStyle w:val="Standard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>Załącznik nr3 do zapytania ofertowego</w:t>
      </w:r>
    </w:p>
    <w:p w:rsidR="00704766" w:rsidRDefault="006A06BC">
      <w:pPr>
        <w:pStyle w:val="Standard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>na świadczenie usług schronienia dla</w:t>
      </w:r>
    </w:p>
    <w:p w:rsidR="00704766" w:rsidRDefault="006A06BC">
      <w:pPr>
        <w:pStyle w:val="Standard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>osób bezdomnych</w:t>
      </w:r>
    </w:p>
    <w:p w:rsidR="00704766" w:rsidRDefault="006A06BC">
      <w:pPr>
        <w:pStyle w:val="Standard"/>
        <w:jc w:val="center"/>
        <w:rPr>
          <w:rFonts w:ascii="Arial" w:hAnsi="Arial" w:cs="Arial"/>
          <w:color w:val="00000A"/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>UMOWA</w:t>
      </w: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dniu,………………… r. , pomiędzy:</w:t>
      </w: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Ośrodkiem Pomocy Społecznej Gminy Nowe Miasto Lubawskie z/s w </w:t>
      </w:r>
      <w:proofErr w:type="spellStart"/>
      <w:r>
        <w:rPr>
          <w:rFonts w:ascii="Arial" w:hAnsi="Arial" w:cs="Arial"/>
        </w:rPr>
        <w:t>Mszanowie</w:t>
      </w:r>
      <w:proofErr w:type="spellEnd"/>
      <w:r>
        <w:rPr>
          <w:rFonts w:ascii="Arial" w:hAnsi="Arial" w:cs="Arial"/>
        </w:rPr>
        <w:t xml:space="preserve"> (OPS), NIP: 877-13-98-708, zwanym dalej zamawiającym,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reprezentowanym przez : Dyrektora – Annę </w:t>
      </w:r>
      <w:proofErr w:type="spellStart"/>
      <w:r>
        <w:rPr>
          <w:rFonts w:ascii="Arial" w:hAnsi="Arial" w:cs="Arial"/>
        </w:rPr>
        <w:t>Pijaczyńską</w:t>
      </w:r>
      <w:proofErr w:type="spellEnd"/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 gł. Księgowego Pani Brygidy Karczyńskiej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....................................................… ................................................................................................................................... ......................................................................</w:t>
      </w:r>
      <w:r>
        <w:rPr>
          <w:rFonts w:ascii="Arial" w:hAnsi="Arial" w:cs="Arial"/>
        </w:rPr>
        <w:t>.........................................................… zwanym dalej wykonawcą , reprezentowanym przez :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.................................................................................................................…...........…</w:t>
      </w:r>
    </w:p>
    <w:p w:rsidR="00704766" w:rsidRDefault="00704766">
      <w:pPr>
        <w:pStyle w:val="Bezodstpw"/>
        <w:jc w:val="both"/>
        <w:rPr>
          <w:rFonts w:ascii="Arial" w:hAnsi="Arial" w:cs="Arial"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704766" w:rsidRDefault="006A06BC">
      <w:pPr>
        <w:pStyle w:val="Bezodstpw"/>
        <w:jc w:val="both"/>
      </w:pPr>
      <w:r>
        <w:rPr>
          <w:rFonts w:ascii="Arial" w:hAnsi="Arial" w:cs="Arial"/>
        </w:rPr>
        <w:t xml:space="preserve">Niniejszą umowę </w:t>
      </w:r>
      <w:r>
        <w:rPr>
          <w:rFonts w:ascii="Arial" w:hAnsi="Arial" w:cs="Arial"/>
        </w:rPr>
        <w:t xml:space="preserve">zawarto bez stosowania przepisów Ustawy z dnia 29 stycznia 2004r. Prawo zamówień publicznych </w:t>
      </w:r>
      <w:r>
        <w:rPr>
          <w:rFonts w:ascii="Arial" w:hAnsi="Arial" w:cs="Arial"/>
          <w:color w:val="000000"/>
        </w:rPr>
        <w:t xml:space="preserve">(tj. - </w:t>
      </w:r>
      <w:hyperlink r:id="rId7" w:history="1">
        <w:r>
          <w:rPr>
            <w:rStyle w:val="Internetlink"/>
            <w:rFonts w:ascii="Arial" w:hAnsi="Arial" w:cs="Arial"/>
            <w:color w:val="000000"/>
          </w:rPr>
          <w:t>Dz. U. Z 2017</w:t>
        </w:r>
      </w:hyperlink>
      <w:r>
        <w:rPr>
          <w:rFonts w:ascii="Arial" w:hAnsi="Arial" w:cs="Arial"/>
          <w:color w:val="000000"/>
        </w:rPr>
        <w:t xml:space="preserve">r. poz. 1579) </w:t>
      </w:r>
      <w:r>
        <w:rPr>
          <w:rFonts w:ascii="Arial" w:hAnsi="Arial" w:cs="Arial"/>
        </w:rPr>
        <w:t>na podst. art. 4</w:t>
      </w:r>
      <w:r>
        <w:rPr>
          <w:rFonts w:ascii="Arial" w:hAnsi="Arial" w:cs="Arial"/>
        </w:rPr>
        <w:t xml:space="preserve"> pkt. 8 cytowanej ustawy.</w:t>
      </w:r>
    </w:p>
    <w:p w:rsidR="00704766" w:rsidRDefault="00704766">
      <w:pPr>
        <w:pStyle w:val="Standard"/>
        <w:jc w:val="center"/>
        <w:rPr>
          <w:rFonts w:ascii="Arial" w:hAnsi="Arial" w:cs="Arial"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zawartej umowy jest świadczenie przez wykonawcę usług w postaci schroniska dla bezdomnych dla 2-3 osób, zapewnienie im niezbędnych warunków socjalnych oraz prowadzenie pracy socjalnej.</w:t>
      </w: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 miejsce dla bezdomnych w postaci usług określonych w § 2, dla osób skierowanych przez Ośrodek Pomocy Społecznej Gminy Nowe Miasto Lubawskie z/s w </w:t>
      </w:r>
      <w:proofErr w:type="spellStart"/>
      <w:r>
        <w:rPr>
          <w:rFonts w:ascii="Arial" w:hAnsi="Arial" w:cs="Arial"/>
        </w:rPr>
        <w:t>Mszanowie</w:t>
      </w:r>
      <w:proofErr w:type="spellEnd"/>
      <w:r>
        <w:rPr>
          <w:rFonts w:ascii="Arial" w:hAnsi="Arial" w:cs="Arial"/>
        </w:rPr>
        <w:t>.</w:t>
      </w: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odpłatności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 następujące zasady odpłatności za pobyt </w:t>
      </w:r>
      <w:r>
        <w:rPr>
          <w:rFonts w:ascii="Arial" w:hAnsi="Arial" w:cs="Arial"/>
        </w:rPr>
        <w:t>w schronisku: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osoby nie posiadającej dochodu, oraz osoby posiadającej dochód nie przekraczający kryterium dochodowego określonego w ustawie o pomocy społecznej, koszty pobytu i 1 ciepłego posiłku pokrywa w całości OPS Gminy Nowe Miasto Lubaw</w:t>
      </w:r>
      <w:r>
        <w:rPr>
          <w:rFonts w:ascii="Arial" w:hAnsi="Arial" w:cs="Arial"/>
        </w:rPr>
        <w:t xml:space="preserve">skie z/s w </w:t>
      </w:r>
      <w:proofErr w:type="spellStart"/>
      <w:r>
        <w:rPr>
          <w:rFonts w:ascii="Arial" w:hAnsi="Arial" w:cs="Arial"/>
        </w:rPr>
        <w:t>Mszanowie</w:t>
      </w:r>
      <w:proofErr w:type="spellEnd"/>
      <w:r>
        <w:rPr>
          <w:rFonts w:ascii="Arial" w:hAnsi="Arial" w:cs="Arial"/>
        </w:rPr>
        <w:t>.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2. W przypadku osoby posiadającej dochód przekraczający kryterium dochodowe określone w ustawie o pomocy społecznej, będą one wnosić miesięczną opłatę w wysokości i na zasadach określonych Uchwałą nr XXXIV/266/2017 Rady Gminy Nowe Mia</w:t>
      </w:r>
      <w:r>
        <w:rPr>
          <w:rFonts w:ascii="Arial" w:hAnsi="Arial" w:cs="Arial"/>
        </w:rPr>
        <w:t xml:space="preserve">sto Lubawskie z dnia 6 listopada 2017 r. w sprawie ustalenia szczegółowych  zasad ponoszenia odpłatności za pobyt w ośrodkach wsparcia i mieszkaniach chronionych. 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3. Odpłatność i jej wysokość bądź brak odpłatności osób bezdomnych za usługi określone w § 1</w:t>
      </w:r>
      <w:r>
        <w:rPr>
          <w:rFonts w:ascii="Arial" w:hAnsi="Arial" w:cs="Arial"/>
        </w:rPr>
        <w:t>, określa indywidualna decyzja administracyjna OPS.</w:t>
      </w:r>
    </w:p>
    <w:p w:rsidR="00704766" w:rsidRDefault="00704766">
      <w:pPr>
        <w:pStyle w:val="Standard"/>
        <w:jc w:val="center"/>
        <w:rPr>
          <w:rFonts w:ascii="Arial" w:hAnsi="Arial" w:cs="Arial"/>
          <w:b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704766" w:rsidRDefault="006A06BC">
      <w:pPr>
        <w:pStyle w:val="Standard"/>
        <w:jc w:val="both"/>
      </w:pPr>
      <w:r>
        <w:rPr>
          <w:rFonts w:ascii="Arial" w:hAnsi="Arial" w:cs="Arial"/>
        </w:rPr>
        <w:lastRenderedPageBreak/>
        <w:t>1. Strony zgodnie ustalają wysokość kosztów dobowego pobytu osoby bezdomnej następująco:</w:t>
      </w:r>
    </w:p>
    <w:p w:rsidR="00704766" w:rsidRDefault="006A06BC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ogólny koszt stałych wydatków rzeczowych i osobowych łącznie z 1 ciepłym posiłkiem na 1 dzień wynosi .........</w:t>
      </w:r>
      <w:r>
        <w:rPr>
          <w:rFonts w:ascii="Arial" w:hAnsi="Arial" w:cs="Arial"/>
        </w:rPr>
        <w:t>............, słownie ( .............................…………...............................…)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zobowiązuje się do pokrywania kosztów pobytu osób skierowanych wyłącznie na czas rzeczywistego przebywania w placówce.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3. Podstawą rozliczenia finanso</w:t>
      </w:r>
      <w:r>
        <w:rPr>
          <w:rFonts w:ascii="Arial" w:hAnsi="Arial" w:cs="Arial"/>
        </w:rPr>
        <w:t xml:space="preserve">wego będzie faktura wraz z załączonym zestawieniem imiennym obejmującym ilość dni pobytu, kwotę wniesioną przez osobę bezdomną (zgodną z decyzją OPS) oraz kwotę do zapłaty przez OPS. Fakturę wraz z rozliczeniem za miesiąc poprzedni należy przedłożyć do 10 </w:t>
      </w:r>
      <w:r>
        <w:rPr>
          <w:rFonts w:ascii="Arial" w:hAnsi="Arial" w:cs="Arial"/>
        </w:rPr>
        <w:t>dnia następnego miesiąca.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zobowiązuje się do przekazywania na konto wykonawcy należnej kwoty za miesiąc poprzedni w terminie 14 dni od dnia otrzymania faktury.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5. Całkowita wartość usługi w okresie obowiązywania niniejszej umowy nie może prz</w:t>
      </w:r>
      <w:r>
        <w:rPr>
          <w:rFonts w:ascii="Arial" w:hAnsi="Arial" w:cs="Arial"/>
        </w:rPr>
        <w:t>ekroczyć ………………………….</w:t>
      </w: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704766">
      <w:pPr>
        <w:pStyle w:val="Standard"/>
        <w:jc w:val="center"/>
        <w:rPr>
          <w:rFonts w:ascii="Arial" w:hAnsi="Arial" w:cs="Arial"/>
          <w:b/>
        </w:rPr>
      </w:pPr>
    </w:p>
    <w:p w:rsidR="00704766" w:rsidRDefault="00704766">
      <w:pPr>
        <w:pStyle w:val="Standard"/>
        <w:jc w:val="center"/>
        <w:rPr>
          <w:rFonts w:ascii="Arial" w:hAnsi="Arial" w:cs="Arial"/>
          <w:b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do: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1. Prowadzenia pracy socjalnej, w tym motywowania osób bezdomnych do podjęcia zatrudnienia oraz podjęcia terapii odwykowej i samopomocy,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2. zapewnienia bezdomnym 1 ciepłego posił</w:t>
      </w:r>
      <w:r>
        <w:rPr>
          <w:rFonts w:ascii="Arial" w:hAnsi="Arial" w:cs="Arial"/>
        </w:rPr>
        <w:t>ku w miejscu do tego przeznaczonym,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3. zapewnienia ubrania stosownego do pory roku i możliwości wyprania brudnej odzieży,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4. zapewnienia środków higieny osobistej oraz środków opatrunkowych i leków dostępnych bez recepty,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zapewnienia mieszkańcom </w:t>
      </w:r>
      <w:r>
        <w:rPr>
          <w:rFonts w:ascii="Arial" w:hAnsi="Arial" w:cs="Arial"/>
        </w:rPr>
        <w:t>schroniska miejsca do spania oraz dostępu do WC i łazienki,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6. zapewnienia pomocy w załatwianiu spraw urzędowych ukierunkowanych na wzmocnienie aktywności społecznej i uzyskanie samodzielności życiowej,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współpracy z Ośrodkiem Pomocy Społecznej Gminy </w:t>
      </w:r>
      <w:r>
        <w:rPr>
          <w:rFonts w:ascii="Arial" w:hAnsi="Arial" w:cs="Arial"/>
        </w:rPr>
        <w:t xml:space="preserve">Nowe Miasto Lubawskie z/s w </w:t>
      </w:r>
      <w:proofErr w:type="spellStart"/>
      <w:r>
        <w:rPr>
          <w:rFonts w:ascii="Arial" w:hAnsi="Arial" w:cs="Arial"/>
        </w:rPr>
        <w:t>Mszanowie</w:t>
      </w:r>
      <w:proofErr w:type="spellEnd"/>
      <w:r>
        <w:rPr>
          <w:rFonts w:ascii="Arial" w:hAnsi="Arial" w:cs="Arial"/>
        </w:rPr>
        <w:t xml:space="preserve"> w zakresie realizacji indywidualnych programów wychodzenia z bezdomności i zawartych kontraktów socjalnych,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8. pisemnego informowania zamawiającego o wydaleniu z placówki z podaniem przyczyny w terminie 4 dni od dnia z</w:t>
      </w:r>
      <w:r>
        <w:rPr>
          <w:rFonts w:ascii="Arial" w:hAnsi="Arial" w:cs="Arial"/>
        </w:rPr>
        <w:t>darzenia.</w:t>
      </w: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1.Umowa obowiązuje od dnia 01.01.2019r. do 31.12.2019r.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2. Umowę można rozwiązać za 1 miesięcznym okresem wypowiedzenia lub za porozumieniem stron.</w:t>
      </w:r>
    </w:p>
    <w:p w:rsidR="00704766" w:rsidRDefault="00704766">
      <w:pPr>
        <w:pStyle w:val="Standard"/>
        <w:jc w:val="center"/>
        <w:rPr>
          <w:rFonts w:ascii="Arial" w:hAnsi="Arial" w:cs="Arial"/>
          <w:b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stwierdzenia, iż Wykonawca narusza po</w:t>
      </w:r>
      <w:r>
        <w:rPr>
          <w:rFonts w:ascii="Arial" w:hAnsi="Arial" w:cs="Arial"/>
        </w:rPr>
        <w:t>stanowienia niniejszej umowy, a w szczególności nienależycie wykonuje usługi Zamawiający może rozwiązać niezwłocznie niniejsza umowę bez zachowania okresu wypowiedzenia.</w:t>
      </w: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§10</w:t>
      </w:r>
    </w:p>
    <w:p w:rsidR="00704766" w:rsidRDefault="006A06B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Wszystkie zmiany treści umowy wymagają formy pisemnej w </w:t>
      </w:r>
      <w:r>
        <w:rPr>
          <w:rFonts w:ascii="Arial" w:hAnsi="Arial" w:cs="Arial"/>
        </w:rPr>
        <w:t>postaci aneksu, pod rygorem nieważności.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sprawy nieuregulowane niniejszą umową podlegają przepisom ustawy o pomocy społecznej.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3. Wszelkie spory podlegają rozpatrzeniu przez sad właściwy dla siedziby zamawiającego.</w:t>
      </w:r>
    </w:p>
    <w:p w:rsidR="00704766" w:rsidRDefault="006A06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Umowę sporządzono w dwóch </w:t>
      </w:r>
      <w:r>
        <w:rPr>
          <w:rFonts w:ascii="Arial" w:hAnsi="Arial" w:cs="Arial"/>
        </w:rPr>
        <w:t>jednobrzmiących egzemplarzach, po jednym dla każdej ze stron.</w:t>
      </w: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704766">
      <w:pPr>
        <w:pStyle w:val="Standard"/>
        <w:jc w:val="both"/>
        <w:rPr>
          <w:rFonts w:ascii="Arial" w:hAnsi="Arial" w:cs="Arial"/>
        </w:rPr>
      </w:pP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704766">
      <w:pPr>
        <w:pStyle w:val="Standard"/>
        <w:jc w:val="both"/>
        <w:rPr>
          <w:rFonts w:ascii="Arial" w:hAnsi="Arial" w:cs="Arial"/>
          <w:color w:val="00000A"/>
        </w:rPr>
      </w:pPr>
    </w:p>
    <w:p w:rsidR="00704766" w:rsidRDefault="006A06BC">
      <w:pPr>
        <w:pStyle w:val="Standard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………………………                                                               ……………………</w:t>
      </w:r>
    </w:p>
    <w:p w:rsidR="00704766" w:rsidRDefault="006A06BC">
      <w:pPr>
        <w:pStyle w:val="Standard"/>
        <w:rPr>
          <w:rFonts w:ascii="Arial" w:hAnsi="Arial" w:cs="Arial"/>
          <w:color w:val="00000A"/>
          <w:sz w:val="16"/>
          <w:szCs w:val="16"/>
        </w:rPr>
      </w:pPr>
      <w:r>
        <w:rPr>
          <w:rFonts w:ascii="Arial" w:hAnsi="Arial" w:cs="Arial"/>
          <w:color w:val="00000A"/>
          <w:sz w:val="16"/>
          <w:szCs w:val="16"/>
        </w:rPr>
        <w:t xml:space="preserve">          ZAMAWIAJĄCY                                                                                       </w:t>
      </w:r>
      <w:r>
        <w:rPr>
          <w:rFonts w:ascii="Arial" w:hAnsi="Arial" w:cs="Arial"/>
          <w:color w:val="00000A"/>
          <w:sz w:val="16"/>
          <w:szCs w:val="16"/>
        </w:rPr>
        <w:t xml:space="preserve">                               WYKONAWCA</w:t>
      </w:r>
    </w:p>
    <w:p w:rsidR="00704766" w:rsidRDefault="00704766">
      <w:pPr>
        <w:pStyle w:val="Standard"/>
        <w:rPr>
          <w:rFonts w:ascii="Arial" w:hAnsi="Arial" w:cs="Arial"/>
          <w:color w:val="00000A"/>
          <w:sz w:val="16"/>
          <w:szCs w:val="16"/>
        </w:rPr>
      </w:pPr>
    </w:p>
    <w:p w:rsidR="00704766" w:rsidRDefault="00704766">
      <w:pPr>
        <w:pStyle w:val="Standard"/>
        <w:jc w:val="both"/>
      </w:pPr>
    </w:p>
    <w:sectPr w:rsidR="0070476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BC" w:rsidRDefault="006A06BC">
      <w:pPr>
        <w:spacing w:after="0" w:line="240" w:lineRule="auto"/>
      </w:pPr>
      <w:r>
        <w:separator/>
      </w:r>
    </w:p>
  </w:endnote>
  <w:endnote w:type="continuationSeparator" w:id="0">
    <w:p w:rsidR="006A06BC" w:rsidRDefault="006A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3" w:rsidRDefault="006A0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BC" w:rsidRDefault="006A06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06BC" w:rsidRDefault="006A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616"/>
    <w:multiLevelType w:val="multilevel"/>
    <w:tmpl w:val="DAC8BA9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F7C91"/>
    <w:multiLevelType w:val="multilevel"/>
    <w:tmpl w:val="2CAC353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EC6CB0"/>
    <w:multiLevelType w:val="multilevel"/>
    <w:tmpl w:val="DC46E7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B9839E7"/>
    <w:multiLevelType w:val="multilevel"/>
    <w:tmpl w:val="3C969E22"/>
    <w:styleLink w:val="WWNum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11B4E74"/>
    <w:multiLevelType w:val="multilevel"/>
    <w:tmpl w:val="149CF3F8"/>
    <w:styleLink w:val="WWNum3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6E1279DB"/>
    <w:multiLevelType w:val="multilevel"/>
    <w:tmpl w:val="465A6E5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AA5126"/>
    <w:multiLevelType w:val="multilevel"/>
    <w:tmpl w:val="A9CC7DE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2D19DC"/>
    <w:multiLevelType w:val="multilevel"/>
    <w:tmpl w:val="7B76CED0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  <w:lvlOverride w:ilv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4766"/>
    <w:rsid w:val="000367E5"/>
    <w:rsid w:val="006A06BC"/>
    <w:rsid w:val="0070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67B5C-95F4-4FC6-A97E-67F6CFC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8">
    <w:name w:val="heading 8"/>
    <w:basedOn w:val="Standard"/>
    <w:next w:val="Textbody"/>
    <w:pPr>
      <w:widowControl/>
      <w:suppressAutoHyphens w:val="0"/>
      <w:spacing w:before="240" w:after="60"/>
      <w:outlineLvl w:val="7"/>
    </w:pPr>
    <w:rPr>
      <w:rFonts w:ascii="Times New Roman" w:hAnsi="Times New Roman" w:cs="Times New Roman"/>
      <w:i/>
      <w:iCs/>
      <w:color w:val="00000A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widowControl/>
      <w:suppressAutoHyphens w:val="0"/>
    </w:pPr>
    <w:rPr>
      <w:rFonts w:ascii="Times New Roman" w:hAnsi="Times New Roman" w:cs="Calibri"/>
      <w:color w:val="00000A"/>
      <w:sz w:val="20"/>
      <w:szCs w:val="20"/>
      <w:lang w:bidi="ar-SA"/>
    </w:rPr>
  </w:style>
  <w:style w:type="paragraph" w:styleId="Tekstprzypisukocowego">
    <w:name w:val="endnote text"/>
    <w:basedOn w:val="Standard"/>
    <w:rPr>
      <w:rFonts w:cs="Mangal"/>
      <w:sz w:val="20"/>
      <w:szCs w:val="18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Standard"/>
    <w:pPr>
      <w:spacing w:after="160"/>
      <w:ind w:left="720"/>
    </w:pPr>
    <w:rPr>
      <w:rFonts w:cs="Mangal"/>
      <w:szCs w:val="21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color w:val="00000A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rFonts w:ascii="Times New Roman" w:hAnsi="Times New Roman" w:cs="Times New Roman"/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Liberation Serif" w:eastAsia="Times New Roman" w:hAnsi="Liberation Serif" w:cs="Mangal"/>
      <w:color w:val="000000"/>
      <w:kern w:val="3"/>
      <w:sz w:val="20"/>
      <w:szCs w:val="18"/>
      <w:lang w:eastAsia="pl-PL" w:bidi="hi-IN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Mangal"/>
      <w:color w:val="000000"/>
      <w:kern w:val="3"/>
      <w:sz w:val="18"/>
      <w:szCs w:val="16"/>
      <w:lang w:eastAsia="pl-PL" w:bidi="hi-IN"/>
    </w:rPr>
  </w:style>
  <w:style w:type="character" w:customStyle="1" w:styleId="NagwekZnak">
    <w:name w:val="Nagłówek Znak"/>
    <w:basedOn w:val="Domylnaczcionkaakapitu"/>
    <w:rPr>
      <w:rFonts w:ascii="Liberation Serif" w:eastAsia="Times New Roman" w:hAnsi="Liberation Serif" w:cs="Mangal"/>
      <w:color w:val="000000"/>
      <w:kern w:val="3"/>
      <w:sz w:val="24"/>
      <w:szCs w:val="21"/>
      <w:lang w:eastAsia="pl-PL" w:bidi="hi-IN"/>
    </w:rPr>
  </w:style>
  <w:style w:type="character" w:customStyle="1" w:styleId="StopkaZnak">
    <w:name w:val="Stopka Znak"/>
    <w:basedOn w:val="Domylnaczcionkaakapitu"/>
    <w:rPr>
      <w:rFonts w:ascii="Liberation Serif" w:eastAsia="Times New Roman" w:hAnsi="Liberation Serif" w:cs="Mangal"/>
      <w:color w:val="000000"/>
      <w:kern w:val="3"/>
      <w:sz w:val="24"/>
      <w:szCs w:val="21"/>
      <w:lang w:eastAsia="pl-PL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9/24265/ustawa_Pzp_ujednolicony_2015.09.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Sebastian Zieliński</cp:lastModifiedBy>
  <cp:revision>2</cp:revision>
  <cp:lastPrinted>2017-12-06T07:40:00Z</cp:lastPrinted>
  <dcterms:created xsi:type="dcterms:W3CDTF">2018-11-20T07:16:00Z</dcterms:created>
  <dcterms:modified xsi:type="dcterms:W3CDTF">2018-11-20T07:16:00Z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